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4C96" w14:textId="48B3513B" w:rsidR="004E7CC2" w:rsidRPr="00484306" w:rsidRDefault="00E66CF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[Peyton Forest ES</w:t>
      </w:r>
      <w:r w:rsidR="004E7CC2" w:rsidRPr="00484306">
        <w:rPr>
          <w:rFonts w:cs="Arial"/>
          <w:b/>
          <w:sz w:val="28"/>
          <w:szCs w:val="28"/>
        </w:rPr>
        <w:t>]</w:t>
      </w:r>
    </w:p>
    <w:p w14:paraId="59265A06" w14:textId="120354B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21E31">
        <w:rPr>
          <w:rFonts w:cs="Arial"/>
          <w:b/>
          <w:color w:val="0083A9" w:themeColor="accent1"/>
          <w:sz w:val="28"/>
          <w:szCs w:val="28"/>
        </w:rPr>
        <w:t>[</w:t>
      </w:r>
      <w:r w:rsidR="00E00A7A">
        <w:rPr>
          <w:rFonts w:cs="Arial"/>
          <w:b/>
          <w:color w:val="0083A9" w:themeColor="accent1"/>
          <w:sz w:val="28"/>
          <w:szCs w:val="28"/>
        </w:rPr>
        <w:t>6/1</w:t>
      </w:r>
      <w:r w:rsidR="00B95853">
        <w:rPr>
          <w:rFonts w:cs="Arial"/>
          <w:b/>
          <w:color w:val="0083A9" w:themeColor="accent1"/>
          <w:sz w:val="28"/>
          <w:szCs w:val="28"/>
        </w:rPr>
        <w:t>/2020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18DA48C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66CFD">
        <w:rPr>
          <w:rFonts w:cs="Arial"/>
          <w:b/>
          <w:color w:val="0083A9" w:themeColor="accent1"/>
          <w:sz w:val="28"/>
          <w:szCs w:val="28"/>
        </w:rPr>
        <w:t>[</w:t>
      </w:r>
      <w:r w:rsidR="00E00A7A">
        <w:rPr>
          <w:rFonts w:cs="Arial"/>
          <w:b/>
          <w:color w:val="0083A9" w:themeColor="accent1"/>
          <w:sz w:val="28"/>
          <w:szCs w:val="28"/>
        </w:rPr>
        <w:t>12:00</w:t>
      </w:r>
      <w:r w:rsidR="00E66CFD">
        <w:rPr>
          <w:rFonts w:cs="Arial"/>
          <w:b/>
          <w:color w:val="0083A9" w:themeColor="accent1"/>
          <w:sz w:val="28"/>
          <w:szCs w:val="28"/>
        </w:rPr>
        <w:t xml:space="preserve"> p.m.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596E20E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66CFD">
        <w:rPr>
          <w:rFonts w:cs="Arial"/>
          <w:b/>
          <w:color w:val="0083A9" w:themeColor="accent1"/>
          <w:sz w:val="28"/>
          <w:szCs w:val="28"/>
        </w:rPr>
        <w:t>[Peyton Forest ES – Conference Room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3A12E481" w:rsidR="002235D3" w:rsidRDefault="00E66CF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Cynthia Gunner</w:t>
            </w:r>
          </w:p>
        </w:tc>
        <w:tc>
          <w:tcPr>
            <w:tcW w:w="2065" w:type="dxa"/>
          </w:tcPr>
          <w:p w14:paraId="6904DEC2" w14:textId="7B5059CC" w:rsidR="002235D3" w:rsidRDefault="00121E3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6D73BC7B" w:rsidR="002235D3" w:rsidRDefault="00E66CF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Curtis Wright</w:t>
            </w:r>
          </w:p>
        </w:tc>
        <w:tc>
          <w:tcPr>
            <w:tcW w:w="2065" w:type="dxa"/>
          </w:tcPr>
          <w:p w14:paraId="3642C336" w14:textId="7EE11F65" w:rsidR="002235D3" w:rsidRDefault="00E00A7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4D2ADA13" w:rsidR="002235D3" w:rsidRDefault="00121E3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Benita Ross</w:t>
            </w:r>
          </w:p>
        </w:tc>
        <w:tc>
          <w:tcPr>
            <w:tcW w:w="2065" w:type="dxa"/>
          </w:tcPr>
          <w:p w14:paraId="1E7ECF19" w14:textId="4277A51B" w:rsidR="002235D3" w:rsidRDefault="00121E3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0B2CE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192C5226" w:rsidR="002235D3" w:rsidRDefault="00E66CFD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Jesic</w:t>
            </w:r>
            <w:r w:rsidR="00B95853">
              <w:rPr>
                <w:rFonts w:cs="Arial"/>
                <w:b/>
                <w:sz w:val="24"/>
                <w:szCs w:val="24"/>
              </w:rPr>
              <w:t>c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Welch</w:t>
            </w:r>
          </w:p>
        </w:tc>
        <w:tc>
          <w:tcPr>
            <w:tcW w:w="2065" w:type="dxa"/>
          </w:tcPr>
          <w:p w14:paraId="031FFFAC" w14:textId="25E36F19" w:rsidR="002235D3" w:rsidRDefault="00E66CF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09F5DEAA" w:rsidR="002235D3" w:rsidRDefault="00E66CFD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Battaliah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Doster</w:t>
            </w:r>
            <w:r w:rsidR="00B95853">
              <w:rPr>
                <w:rFonts w:cs="Arial"/>
                <w:b/>
                <w:sz w:val="24"/>
                <w:szCs w:val="24"/>
              </w:rPr>
              <w:t xml:space="preserve"> *resigned*</w:t>
            </w:r>
          </w:p>
        </w:tc>
        <w:tc>
          <w:tcPr>
            <w:tcW w:w="2065" w:type="dxa"/>
          </w:tcPr>
          <w:p w14:paraId="788366F7" w14:textId="1FE683D9" w:rsidR="002235D3" w:rsidRDefault="00B9585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1AB58BFC" w:rsidR="002235D3" w:rsidRDefault="00E00A7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Ericka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Fluellen</w:t>
            </w:r>
            <w:proofErr w:type="spellEnd"/>
          </w:p>
        </w:tc>
        <w:tc>
          <w:tcPr>
            <w:tcW w:w="2065" w:type="dxa"/>
          </w:tcPr>
          <w:p w14:paraId="404445C2" w14:textId="03D9B796" w:rsidR="002235D3" w:rsidRDefault="00E00A7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E66CFD" w14:paraId="130C41EB" w14:textId="77777777" w:rsidTr="00FF3119">
        <w:tc>
          <w:tcPr>
            <w:tcW w:w="2515" w:type="dxa"/>
          </w:tcPr>
          <w:p w14:paraId="55D216B1" w14:textId="28A15EC0" w:rsidR="00E66CFD" w:rsidRPr="00F371DD" w:rsidRDefault="00E66CF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7BD5AEA" w14:textId="310767B6" w:rsidR="00E66CFD" w:rsidRDefault="00E66CF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Dana Arnold</w:t>
            </w:r>
          </w:p>
        </w:tc>
        <w:tc>
          <w:tcPr>
            <w:tcW w:w="2065" w:type="dxa"/>
          </w:tcPr>
          <w:p w14:paraId="3655C250" w14:textId="0C7CFBDE" w:rsidR="00E66CFD" w:rsidRDefault="00E66CF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E66CFD" w14:paraId="04718464" w14:textId="77777777" w:rsidTr="00FF3119">
        <w:tc>
          <w:tcPr>
            <w:tcW w:w="2515" w:type="dxa"/>
          </w:tcPr>
          <w:p w14:paraId="58066C3C" w14:textId="5F372321" w:rsidR="00E66CFD" w:rsidRDefault="00E66CF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9731297" w14:textId="3CE3C776" w:rsidR="00E66CFD" w:rsidRDefault="00E66CFD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1E9CE7B3" w14:textId="42ACD415" w:rsidR="00E66CFD" w:rsidRDefault="00E66CFD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3DF2A704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8F1C9A0" w14:textId="641EF28B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4024F9E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F8A4C5C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3DC5B021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B8C8525" w:rsidR="0024684D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E66CFD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0DF258EB" w14:textId="1C134DBF" w:rsidR="00121E31" w:rsidRPr="00B95853" w:rsidRDefault="00B95853" w:rsidP="00B95853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Discuss Principal Gunner’s </w:t>
      </w:r>
      <w:r w:rsidR="00E00A7A">
        <w:rPr>
          <w:rFonts w:cs="Arial"/>
          <w:b/>
          <w:sz w:val="24"/>
          <w:szCs w:val="24"/>
        </w:rPr>
        <w:t>Budget after COVID-19 pandemic</w:t>
      </w:r>
    </w:p>
    <w:p w14:paraId="2549F26F" w14:textId="142B18E7" w:rsidR="00121E31" w:rsidRPr="00121E31" w:rsidRDefault="00121E31" w:rsidP="00121E31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</w:p>
    <w:p w14:paraId="38DCB814" w14:textId="47E9B27A" w:rsidR="00F04618" w:rsidRPr="00121E31" w:rsidRDefault="00F04618" w:rsidP="00121E31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</w:p>
    <w:p w14:paraId="2B6279C8" w14:textId="19F32AC5" w:rsidR="00FF3119" w:rsidRPr="0019585C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</w:t>
      </w:r>
      <w:proofErr w:type="gramStart"/>
      <w:r w:rsidR="00484306" w:rsidRPr="0019585C">
        <w:rPr>
          <w:rFonts w:cs="Arial"/>
          <w:b/>
          <w:sz w:val="24"/>
          <w:szCs w:val="24"/>
        </w:rPr>
        <w:t xml:space="preserve">Motion </w:t>
      </w:r>
      <w:r w:rsidR="00484306" w:rsidRPr="0019585C">
        <w:rPr>
          <w:rFonts w:cs="Arial"/>
          <w:color w:val="0083A9" w:themeColor="accent1"/>
          <w:sz w:val="24"/>
          <w:szCs w:val="24"/>
        </w:rPr>
        <w:t>]</w:t>
      </w:r>
      <w:proofErr w:type="gramEnd"/>
    </w:p>
    <w:p w14:paraId="45663171" w14:textId="09566873" w:rsidR="00484306" w:rsidRPr="00484306" w:rsidRDefault="00DB0E0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="00484306" w:rsidRPr="00484306">
        <w:rPr>
          <w:rFonts w:cs="Arial"/>
          <w:sz w:val="24"/>
          <w:szCs w:val="24"/>
        </w:rPr>
        <w:t xml:space="preserve"> </w:t>
      </w:r>
      <w:r w:rsidR="00233EAA" w:rsidRPr="002767D0">
        <w:rPr>
          <w:rFonts w:cs="Arial"/>
          <w:i/>
          <w:color w:val="0083A9" w:themeColor="accent1"/>
          <w:sz w:val="24"/>
          <w:szCs w:val="24"/>
        </w:rPr>
        <w:t>(copy</w:t>
      </w:r>
      <w:r w:rsidR="004D25EE" w:rsidRPr="002767D0">
        <w:rPr>
          <w:rFonts w:cs="Arial"/>
          <w:i/>
          <w:color w:val="0083A9" w:themeColor="accent1"/>
          <w:sz w:val="24"/>
          <w:szCs w:val="24"/>
        </w:rPr>
        <w:t xml:space="preserve"> and complete</w:t>
      </w:r>
      <w:r w:rsidR="00233EAA" w:rsidRPr="002767D0">
        <w:rPr>
          <w:rFonts w:cs="Arial"/>
          <w:i/>
          <w:color w:val="0083A9" w:themeColor="accent1"/>
          <w:sz w:val="24"/>
          <w:szCs w:val="24"/>
        </w:rPr>
        <w:t xml:space="preserve"> table for each open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34060" w14:paraId="502B0BAA" w14:textId="77777777" w:rsidTr="00727A0B">
        <w:tc>
          <w:tcPr>
            <w:tcW w:w="2425" w:type="dxa"/>
            <w:shd w:val="clear" w:color="auto" w:fill="E9AF76" w:themeFill="accent2" w:themeFillTint="99"/>
          </w:tcPr>
          <w:p w14:paraId="5FE3D867" w14:textId="4519324D" w:rsidR="00634060" w:rsidRPr="00244CB1" w:rsidRDefault="00634060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</w:t>
            </w:r>
            <w:r w:rsidR="001118F9" w:rsidRPr="00244CB1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42F1C54E" w14:textId="62CAB914" w:rsidR="00634060" w:rsidRPr="008A73DD" w:rsidRDefault="00E00A7A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</w:tr>
      <w:tr w:rsidR="00634060" w14:paraId="6BA21181" w14:textId="77777777" w:rsidTr="00727A0B">
        <w:tc>
          <w:tcPr>
            <w:tcW w:w="2425" w:type="dxa"/>
            <w:shd w:val="clear" w:color="auto" w:fill="E9AF76" w:themeFill="accent2" w:themeFillTint="99"/>
          </w:tcPr>
          <w:p w14:paraId="1E6B59CB" w14:textId="16861CB9" w:rsidR="00634060" w:rsidRDefault="00861F66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</w:t>
            </w:r>
            <w:r w:rsidR="006E4F4C">
              <w:rPr>
                <w:rFonts w:cs="Arial"/>
                <w:b/>
                <w:sz w:val="24"/>
                <w:szCs w:val="24"/>
              </w:rPr>
              <w:t>’s</w:t>
            </w:r>
            <w:r w:rsidR="00244CB1"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 w:rsidR="00244CB1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17607CD7" w14:textId="60AA3C12" w:rsidR="00634060" w:rsidRPr="006E4F4C" w:rsidRDefault="00E00A7A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Jesicca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Welch</w:t>
            </w:r>
          </w:p>
        </w:tc>
      </w:tr>
    </w:tbl>
    <w:p w14:paraId="64A6E26D" w14:textId="1BAA1C5E" w:rsidR="00484306" w:rsidRDefault="002500F0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="00484306" w:rsidRPr="00484306">
        <w:rPr>
          <w:rFonts w:cs="Arial"/>
          <w:b/>
          <w:sz w:val="24"/>
          <w:szCs w:val="24"/>
        </w:rPr>
        <w:t>:</w:t>
      </w:r>
      <w:r w:rsidR="00484306"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8A73DD" w:rsidRPr="00244CB1" w14:paraId="485B6A27" w14:textId="77777777" w:rsidTr="00727A0B">
        <w:tc>
          <w:tcPr>
            <w:tcW w:w="2425" w:type="dxa"/>
            <w:shd w:val="clear" w:color="auto" w:fill="E9AF76" w:themeFill="accent2" w:themeFillTint="99"/>
          </w:tcPr>
          <w:p w14:paraId="6A1C5323" w14:textId="77777777" w:rsidR="008A73DD" w:rsidRPr="00244CB1" w:rsidRDefault="008A73DD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5BAE4A0B" w14:textId="27EC0D7E" w:rsidR="008A73DD" w:rsidRPr="008A73DD" w:rsidRDefault="00E00A7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8A73DD" w:rsidRPr="006E4F4C" w14:paraId="3DDE1B4A" w14:textId="77777777" w:rsidTr="00727A0B">
        <w:tc>
          <w:tcPr>
            <w:tcW w:w="2425" w:type="dxa"/>
            <w:shd w:val="clear" w:color="auto" w:fill="E9AF76" w:themeFill="accent2" w:themeFillTint="99"/>
          </w:tcPr>
          <w:p w14:paraId="7604320E" w14:textId="75BACCC4" w:rsidR="008A73DD" w:rsidRDefault="00861F66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</w:t>
            </w:r>
            <w:r w:rsidR="008A73DD">
              <w:rPr>
                <w:rFonts w:cs="Arial"/>
                <w:b/>
                <w:sz w:val="24"/>
                <w:szCs w:val="24"/>
              </w:rPr>
              <w:t>’s</w:t>
            </w:r>
            <w:r w:rsidR="008A73DD"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 w:rsidR="008A73DD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1A0145C3" w14:textId="136BD763" w:rsidR="008A73DD" w:rsidRPr="006E4F4C" w:rsidRDefault="00E00A7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Ericka </w:t>
            </w:r>
            <w:proofErr w:type="spellStart"/>
            <w:r>
              <w:rPr>
                <w:rFonts w:cs="Arial"/>
                <w:sz w:val="24"/>
                <w:szCs w:val="24"/>
              </w:rPr>
              <w:t>Fluellen</w:t>
            </w:r>
            <w:proofErr w:type="spellEnd"/>
          </w:p>
        </w:tc>
      </w:tr>
    </w:tbl>
    <w:p w14:paraId="2000F861" w14:textId="5433E0D1" w:rsidR="007410ED" w:rsidRPr="003C7BB7" w:rsidRDefault="007410E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 w:rsidR="000C7C8A">
        <w:rPr>
          <w:rFonts w:cs="Arial"/>
          <w:b/>
          <w:sz w:val="24"/>
          <w:szCs w:val="24"/>
        </w:rPr>
        <w:t xml:space="preserve"> </w:t>
      </w:r>
      <w:r w:rsidR="001010B8" w:rsidRPr="002767D0">
        <w:rPr>
          <w:rFonts w:cs="Arial"/>
          <w:i/>
          <w:color w:val="0083A9" w:themeColor="accent1"/>
          <w:sz w:val="24"/>
          <w:szCs w:val="24"/>
        </w:rPr>
        <w:t xml:space="preserve">(copy </w:t>
      </w:r>
      <w:r w:rsidR="004D25EE" w:rsidRPr="002767D0">
        <w:rPr>
          <w:rFonts w:cs="Arial"/>
          <w:i/>
          <w:color w:val="0083A9" w:themeColor="accent1"/>
          <w:sz w:val="24"/>
          <w:szCs w:val="24"/>
        </w:rPr>
        <w:t xml:space="preserve">and complete </w:t>
      </w:r>
      <w:r w:rsidR="001010B8" w:rsidRPr="002767D0">
        <w:rPr>
          <w:rFonts w:cs="Arial"/>
          <w:i/>
          <w:color w:val="0083A9" w:themeColor="accent1"/>
          <w:sz w:val="24"/>
          <w:szCs w:val="24"/>
        </w:rPr>
        <w:t>table for each nominee</w:t>
      </w:r>
      <w:r w:rsidR="004D25EE" w:rsidRPr="002767D0">
        <w:rPr>
          <w:rFonts w:cs="Arial"/>
          <w:i/>
          <w:color w:val="0083A9" w:themeColor="accent1"/>
          <w:sz w:val="24"/>
          <w:szCs w:val="24"/>
        </w:rPr>
        <w:t xml:space="preserve"> for each position</w:t>
      </w:r>
      <w:r w:rsidR="001010B8" w:rsidRPr="002767D0">
        <w:rPr>
          <w:rFonts w:cs="Arial"/>
          <w:i/>
          <w:color w:val="0083A9" w:themeColor="accent1"/>
          <w:sz w:val="24"/>
          <w:szCs w:val="24"/>
        </w:rPr>
        <w:t xml:space="preserve"> – list winners where indicated)</w:t>
      </w:r>
    </w:p>
    <w:p w14:paraId="317A1C8D" w14:textId="77777777" w:rsidR="003C7BB7" w:rsidRDefault="003C7BB7" w:rsidP="003C7BB7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C53DB83" w14:textId="0F18DC7B" w:rsidR="000C7C8A" w:rsidRPr="0066721A" w:rsidRDefault="000C7C8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Chair: Result:</w:t>
      </w:r>
      <w:r w:rsidR="00F04618">
        <w:rPr>
          <w:rFonts w:cs="Arial"/>
          <w:color w:val="0083A9" w:themeColor="accent1"/>
          <w:sz w:val="24"/>
          <w:szCs w:val="24"/>
        </w:rPr>
        <w:t xml:space="preserve"> </w:t>
      </w:r>
      <w:proofErr w:type="spellStart"/>
      <w:r w:rsidR="00E00A7A">
        <w:rPr>
          <w:rFonts w:cs="Arial"/>
          <w:color w:val="0083A9" w:themeColor="accent1"/>
          <w:sz w:val="24"/>
          <w:szCs w:val="24"/>
        </w:rPr>
        <w:t>Jesicca</w:t>
      </w:r>
      <w:proofErr w:type="spellEnd"/>
      <w:r w:rsidR="00E00A7A">
        <w:rPr>
          <w:rFonts w:cs="Arial"/>
          <w:color w:val="0083A9" w:themeColor="accent1"/>
          <w:sz w:val="24"/>
          <w:szCs w:val="24"/>
        </w:rPr>
        <w:t xml:space="preserve"> Welch</w:t>
      </w:r>
    </w:p>
    <w:p w14:paraId="43649DDD" w14:textId="56C55605" w:rsidR="008F525A" w:rsidRPr="003C7BB7" w:rsidRDefault="008F525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="00F04618">
        <w:rPr>
          <w:rFonts w:cs="Arial"/>
          <w:color w:val="0083A9" w:themeColor="accent1"/>
          <w:sz w:val="24"/>
          <w:szCs w:val="24"/>
        </w:rPr>
        <w:t xml:space="preserve"> </w:t>
      </w:r>
    </w:p>
    <w:p w14:paraId="73F4E64B" w14:textId="15E1F650" w:rsidR="008F525A" w:rsidRPr="003C7BB7" w:rsidRDefault="008F525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="00E00A7A">
        <w:rPr>
          <w:rFonts w:cs="Arial"/>
          <w:b/>
          <w:sz w:val="24"/>
          <w:szCs w:val="24"/>
        </w:rPr>
        <w:t xml:space="preserve">Ericka </w:t>
      </w:r>
      <w:proofErr w:type="spellStart"/>
      <w:r w:rsidR="00E00A7A">
        <w:rPr>
          <w:rFonts w:cs="Arial"/>
          <w:b/>
          <w:sz w:val="24"/>
          <w:szCs w:val="24"/>
        </w:rPr>
        <w:t>Fluellen</w:t>
      </w:r>
      <w:proofErr w:type="spellEnd"/>
    </w:p>
    <w:p w14:paraId="097D8097" w14:textId="1BE0DCAF" w:rsidR="0066721A" w:rsidRPr="0066721A" w:rsidRDefault="0066721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</w:p>
    <w:p w14:paraId="0DA81A84" w14:textId="3E4EF42F" w:rsidR="007A3BDA" w:rsidRPr="00511581" w:rsidRDefault="0095304C" w:rsidP="007A3BDA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511581">
        <w:rPr>
          <w:rFonts w:cs="Arial"/>
          <w:b/>
          <w:sz w:val="24"/>
          <w:szCs w:val="24"/>
        </w:rPr>
        <w:t>For High Schools: Appoint Student Representative</w:t>
      </w:r>
      <w:r w:rsidR="007A3BDA" w:rsidRPr="00511581">
        <w:rPr>
          <w:rFonts w:cs="Arial"/>
          <w:b/>
          <w:sz w:val="24"/>
          <w:szCs w:val="24"/>
        </w:rPr>
        <w:t xml:space="preserve"> </w:t>
      </w:r>
    </w:p>
    <w:p w14:paraId="7DAEDBB9" w14:textId="082FB79F" w:rsidR="007A3BDA" w:rsidRPr="00325553" w:rsidRDefault="007A3BDA" w:rsidP="00325553">
      <w:pPr>
        <w:pStyle w:val="ListParagraph"/>
        <w:ind w:left="1350"/>
        <w:rPr>
          <w:rFonts w:cs="Arial"/>
          <w:b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</w:t>
      </w:r>
      <w:r w:rsidR="00100302" w:rsidRPr="00325553">
        <w:rPr>
          <w:rFonts w:cs="Arial"/>
          <w:b/>
          <w:sz w:val="24"/>
          <w:szCs w:val="24"/>
        </w:rPr>
        <w:t xml:space="preserve">resentative: </w:t>
      </w:r>
      <w:r w:rsidR="00100302"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4E5CAF8A" w14:textId="77777777" w:rsidR="002767D0" w:rsidRPr="008A73DD" w:rsidRDefault="002767D0" w:rsidP="002767D0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67EE80EA" w14:textId="5197E473" w:rsidR="0095304C" w:rsidRDefault="0095304C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GO Team Meeting Calendar</w:t>
      </w:r>
      <w:r w:rsidR="00BB79A4">
        <w:rPr>
          <w:rFonts w:cs="Arial"/>
          <w:b/>
          <w:sz w:val="24"/>
          <w:szCs w:val="24"/>
        </w:rPr>
        <w:t xml:space="preserve"> </w:t>
      </w:r>
      <w:r w:rsidR="00BB79A4"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14:paraId="591B3A7E" w14:textId="049FD03D" w:rsidR="00325553" w:rsidRDefault="00325553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9"/>
        <w:gridCol w:w="1882"/>
        <w:gridCol w:w="1614"/>
        <w:gridCol w:w="3766"/>
        <w:gridCol w:w="1199"/>
      </w:tblGrid>
      <w:tr w:rsidR="00EB0D47" w14:paraId="2518F2B7" w14:textId="77777777" w:rsidTr="00C16385">
        <w:tc>
          <w:tcPr>
            <w:tcW w:w="539" w:type="dxa"/>
            <w:shd w:val="clear" w:color="auto" w:fill="E9AF76" w:themeFill="accent2" w:themeFillTint="99"/>
            <w:vAlign w:val="center"/>
          </w:tcPr>
          <w:p w14:paraId="2B535E94" w14:textId="77777777" w:rsidR="00EB0D47" w:rsidRDefault="00EB0D47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vAlign w:val="center"/>
          </w:tcPr>
          <w:p w14:paraId="38601FE5" w14:textId="50C73227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vAlign w:val="center"/>
          </w:tcPr>
          <w:p w14:paraId="5AB45CA5" w14:textId="5630C35D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14:paraId="54531895" w14:textId="4523316E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14:paraId="12E2E286" w14:textId="10006D51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(Yes/No)</w:t>
            </w:r>
          </w:p>
        </w:tc>
      </w:tr>
      <w:tr w:rsidR="00EB0D47" w14:paraId="3982F863" w14:textId="77777777" w:rsidTr="00C16385">
        <w:tc>
          <w:tcPr>
            <w:tcW w:w="539" w:type="dxa"/>
          </w:tcPr>
          <w:p w14:paraId="139150E1" w14:textId="35C56B7A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48D88F12" w14:textId="665EF40F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36F57C62" w14:textId="24F8E37B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02B18316" w14:textId="7B3BB8DA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6EFEA168" w14:textId="60A30AE4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66CFD" w14:paraId="22B3804A" w14:textId="77777777" w:rsidTr="00C16385">
        <w:tc>
          <w:tcPr>
            <w:tcW w:w="539" w:type="dxa"/>
          </w:tcPr>
          <w:p w14:paraId="49242D9F" w14:textId="71B8EE6D" w:rsidR="00E66CFD" w:rsidRPr="00C16385" w:rsidRDefault="00E66CFD" w:rsidP="00E66CFD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14:paraId="0BF7101F" w14:textId="4BFDF394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20322332" w14:textId="3BE585F6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3E7CF5E7" w14:textId="1A254514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5AF2765C" w14:textId="17366956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66CFD" w14:paraId="342255C8" w14:textId="77777777" w:rsidTr="00C16385">
        <w:tc>
          <w:tcPr>
            <w:tcW w:w="539" w:type="dxa"/>
          </w:tcPr>
          <w:p w14:paraId="5B4D5AB1" w14:textId="5E9FB3E5" w:rsidR="00E66CFD" w:rsidRPr="00C16385" w:rsidRDefault="00E66CFD" w:rsidP="00E66CFD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14:paraId="419D20E7" w14:textId="552A4666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44040746" w14:textId="6F510582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6997DB99" w14:textId="22D7DF78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01D06E41" w14:textId="1D73D559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66CFD" w14:paraId="7D0DAC17" w14:textId="77777777" w:rsidTr="00C16385">
        <w:tc>
          <w:tcPr>
            <w:tcW w:w="539" w:type="dxa"/>
          </w:tcPr>
          <w:p w14:paraId="2441ACE8" w14:textId="2FC55267" w:rsidR="00E66CFD" w:rsidRPr="00C16385" w:rsidRDefault="00E66CFD" w:rsidP="00E66CFD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14:paraId="06930332" w14:textId="67E38E7C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50EE5082" w14:textId="124D2F96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61935FAB" w14:textId="4EA4B1D8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6DCA1828" w14:textId="7FCC6748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66CFD" w14:paraId="4FD324F2" w14:textId="77777777" w:rsidTr="00803ABF">
        <w:tc>
          <w:tcPr>
            <w:tcW w:w="539" w:type="dxa"/>
            <w:tcBorders>
              <w:bottom w:val="single" w:sz="4" w:space="0" w:color="auto"/>
            </w:tcBorders>
          </w:tcPr>
          <w:p w14:paraId="108FEE69" w14:textId="017CCD5B" w:rsidR="00E66CFD" w:rsidRPr="00C16385" w:rsidRDefault="00E66CFD" w:rsidP="00E66CFD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CB9F5F4" w14:textId="572830D0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051D7A3F" w14:textId="36273B93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14:paraId="56E765E1" w14:textId="1F478E9A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063C3BEA" w14:textId="5FA33EF3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66CFD" w14:paraId="5E468197" w14:textId="77777777" w:rsidTr="00495650">
        <w:tc>
          <w:tcPr>
            <w:tcW w:w="539" w:type="dxa"/>
            <w:tcBorders>
              <w:bottom w:val="double" w:sz="12" w:space="0" w:color="C00000"/>
            </w:tcBorders>
          </w:tcPr>
          <w:p w14:paraId="723D46CE" w14:textId="2BDECEA3" w:rsidR="00E66CFD" w:rsidRPr="00C16385" w:rsidRDefault="00E66CFD" w:rsidP="00E66CFD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sz="12" w:space="0" w:color="C00000"/>
            </w:tcBorders>
          </w:tcPr>
          <w:p w14:paraId="33D24672" w14:textId="32ED0412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double" w:sz="12" w:space="0" w:color="C00000"/>
            </w:tcBorders>
          </w:tcPr>
          <w:p w14:paraId="24E555C3" w14:textId="680B13CB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double" w:sz="12" w:space="0" w:color="C00000"/>
            </w:tcBorders>
          </w:tcPr>
          <w:p w14:paraId="0D17E539" w14:textId="5B595D63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14:paraId="68C164D7" w14:textId="27E1932C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66CFD" w14:paraId="4B2A95DF" w14:textId="77777777" w:rsidTr="00495650">
        <w:tc>
          <w:tcPr>
            <w:tcW w:w="539" w:type="dxa"/>
            <w:tcBorders>
              <w:top w:val="double" w:sz="12" w:space="0" w:color="C00000"/>
            </w:tcBorders>
          </w:tcPr>
          <w:p w14:paraId="51E676DD" w14:textId="1DAA1C5E" w:rsidR="00E66CFD" w:rsidRPr="00C16385" w:rsidRDefault="00E66CFD" w:rsidP="00E66CFD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sz="12" w:space="0" w:color="C00000"/>
            </w:tcBorders>
          </w:tcPr>
          <w:p w14:paraId="116AE38A" w14:textId="77777777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double" w:sz="12" w:space="0" w:color="C00000"/>
            </w:tcBorders>
          </w:tcPr>
          <w:p w14:paraId="4CA7E426" w14:textId="77777777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double" w:sz="12" w:space="0" w:color="C00000"/>
            </w:tcBorders>
          </w:tcPr>
          <w:p w14:paraId="5FE8566D" w14:textId="77777777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uble" w:sz="12" w:space="0" w:color="C00000"/>
            </w:tcBorders>
          </w:tcPr>
          <w:p w14:paraId="6F487E85" w14:textId="77777777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66CFD" w14:paraId="55AFA9C3" w14:textId="77777777" w:rsidTr="00C16385">
        <w:tc>
          <w:tcPr>
            <w:tcW w:w="539" w:type="dxa"/>
          </w:tcPr>
          <w:p w14:paraId="3BC47908" w14:textId="220F1672" w:rsidR="00E66CFD" w:rsidRPr="00C16385" w:rsidRDefault="00E66CFD" w:rsidP="00E66CFD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14:paraId="7B640CC2" w14:textId="77777777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484A5B0C" w14:textId="77777777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6793BCD7" w14:textId="77777777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29C06A02" w14:textId="77777777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2046D2F" w14:textId="7EDD6050" w:rsidR="00325553" w:rsidRDefault="00325553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DC4DEC5" w14:textId="77777777" w:rsidR="00325553" w:rsidRPr="008A73DD" w:rsidRDefault="00325553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84C1EE7" w14:textId="27D083AD" w:rsidR="003C7D7A" w:rsidRPr="003C7D7A" w:rsidRDefault="00F94E3A" w:rsidP="00EF46CC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 xml:space="preserve">Approval of </w:t>
      </w:r>
      <w:r w:rsidR="003E614B" w:rsidRPr="003C7D7A">
        <w:rPr>
          <w:rFonts w:cs="Arial"/>
          <w:b/>
          <w:sz w:val="24"/>
          <w:szCs w:val="24"/>
        </w:rPr>
        <w:t>Public Comment Format</w:t>
      </w:r>
      <w:r w:rsidR="003C7D7A">
        <w:rPr>
          <w:rFonts w:cs="Arial"/>
          <w:b/>
          <w:sz w:val="24"/>
          <w:szCs w:val="24"/>
        </w:rPr>
        <w:t>:</w:t>
      </w:r>
      <w:r w:rsidR="00803ABF" w:rsidRPr="003C7D7A">
        <w:rPr>
          <w:rFonts w:cs="Arial"/>
          <w:sz w:val="24"/>
          <w:szCs w:val="24"/>
        </w:rPr>
        <w:t xml:space="preserve"> </w:t>
      </w:r>
      <w:r w:rsidR="003C7D7A" w:rsidRPr="00484306">
        <w:rPr>
          <w:rFonts w:cs="Arial"/>
          <w:b/>
          <w:sz w:val="24"/>
          <w:szCs w:val="24"/>
        </w:rPr>
        <w:t xml:space="preserve">Motion </w:t>
      </w:r>
      <w:r w:rsidR="00E66CFD">
        <w:rPr>
          <w:rFonts w:cs="Arial"/>
          <w:color w:val="0083A9" w:themeColor="accent1"/>
          <w:sz w:val="24"/>
          <w:szCs w:val="24"/>
        </w:rPr>
        <w:t>[Passes</w:t>
      </w:r>
      <w:r w:rsidR="003C7D7A" w:rsidRPr="00484306">
        <w:rPr>
          <w:rFonts w:cs="Arial"/>
          <w:color w:val="0083A9" w:themeColor="accent1"/>
          <w:sz w:val="24"/>
          <w:szCs w:val="24"/>
        </w:rPr>
        <w:t>]</w:t>
      </w:r>
    </w:p>
    <w:p w14:paraId="2AB97364" w14:textId="23A3F8EC" w:rsidR="00EF46CC" w:rsidRPr="003C7D7A" w:rsidRDefault="003E614B" w:rsidP="00EF46CC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>Adopt GO Team Norms</w:t>
      </w:r>
      <w:r w:rsidR="00803ABF" w:rsidRPr="003C7D7A">
        <w:rPr>
          <w:rFonts w:cs="Arial"/>
          <w:b/>
          <w:sz w:val="24"/>
          <w:szCs w:val="24"/>
        </w:rPr>
        <w:t xml:space="preserve"> </w:t>
      </w:r>
      <w:r w:rsidR="003C7D7A" w:rsidRPr="00484306">
        <w:rPr>
          <w:rFonts w:cs="Arial"/>
          <w:b/>
          <w:sz w:val="24"/>
          <w:szCs w:val="24"/>
        </w:rPr>
        <w:t xml:space="preserve">Motion </w:t>
      </w:r>
      <w:r w:rsidR="00E66CFD">
        <w:rPr>
          <w:rFonts w:cs="Arial"/>
          <w:color w:val="0083A9" w:themeColor="accent1"/>
          <w:sz w:val="24"/>
          <w:szCs w:val="24"/>
        </w:rPr>
        <w:t>[Passes</w:t>
      </w:r>
      <w:r w:rsidR="003C7D7A" w:rsidRPr="00484306">
        <w:rPr>
          <w:rFonts w:cs="Arial"/>
          <w:color w:val="0083A9" w:themeColor="accent1"/>
          <w:sz w:val="24"/>
          <w:szCs w:val="24"/>
        </w:rPr>
        <w:t>]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437599F6" w14:textId="7B7581D5" w:rsidR="00CC08A3" w:rsidRPr="00095F31" w:rsidRDefault="002E661E" w:rsidP="00CC08A3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E66CFD">
        <w:rPr>
          <w:rFonts w:cs="Arial"/>
          <w:color w:val="0083A9" w:themeColor="accent1"/>
          <w:sz w:val="24"/>
          <w:szCs w:val="24"/>
        </w:rPr>
        <w:t>[Passes</w:t>
      </w:r>
      <w:r w:rsidR="00111306" w:rsidRPr="00095F31">
        <w:rPr>
          <w:rFonts w:cs="Arial"/>
          <w:color w:val="0083A9" w:themeColor="accent1"/>
          <w:sz w:val="24"/>
          <w:szCs w:val="24"/>
        </w:rPr>
        <w:t>]</w:t>
      </w:r>
    </w:p>
    <w:sectPr w:rsidR="00CC08A3" w:rsidRPr="00095F31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56F11" w14:textId="77777777" w:rsidR="00CB133B" w:rsidRDefault="00CB133B" w:rsidP="00333C97">
      <w:pPr>
        <w:spacing w:after="0" w:line="240" w:lineRule="auto"/>
      </w:pPr>
      <w:r>
        <w:separator/>
      </w:r>
    </w:p>
  </w:endnote>
  <w:endnote w:type="continuationSeparator" w:id="0">
    <w:p w14:paraId="3536C771" w14:textId="77777777" w:rsidR="00CB133B" w:rsidRDefault="00CB133B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76968150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1E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1E3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84E66E9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E00A7A">
      <w:rPr>
        <w:noProof/>
        <w:sz w:val="18"/>
        <w:szCs w:val="18"/>
      </w:rPr>
      <w:t>6/1/2020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2AAA0" w14:textId="77777777" w:rsidR="00CB133B" w:rsidRDefault="00CB133B" w:rsidP="00333C97">
      <w:pPr>
        <w:spacing w:after="0" w:line="240" w:lineRule="auto"/>
      </w:pPr>
      <w:r>
        <w:separator/>
      </w:r>
    </w:p>
  </w:footnote>
  <w:footnote w:type="continuationSeparator" w:id="0">
    <w:p w14:paraId="1548BF58" w14:textId="77777777" w:rsidR="00CB133B" w:rsidRDefault="00CB133B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B0B3" w14:textId="11945FD6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87C9E"/>
    <w:rsid w:val="00095F31"/>
    <w:rsid w:val="000C7C8A"/>
    <w:rsid w:val="00100302"/>
    <w:rsid w:val="001010B8"/>
    <w:rsid w:val="00111306"/>
    <w:rsid w:val="001118F9"/>
    <w:rsid w:val="00121E31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372D7"/>
    <w:rsid w:val="00381328"/>
    <w:rsid w:val="003940D2"/>
    <w:rsid w:val="003C7BB7"/>
    <w:rsid w:val="003C7D7A"/>
    <w:rsid w:val="003E614B"/>
    <w:rsid w:val="00484306"/>
    <w:rsid w:val="00495650"/>
    <w:rsid w:val="004A1DCA"/>
    <w:rsid w:val="004D25EE"/>
    <w:rsid w:val="004E7CC2"/>
    <w:rsid w:val="004F19E6"/>
    <w:rsid w:val="00511581"/>
    <w:rsid w:val="005410FC"/>
    <w:rsid w:val="00557815"/>
    <w:rsid w:val="005A59D7"/>
    <w:rsid w:val="005E7AC0"/>
    <w:rsid w:val="005F357F"/>
    <w:rsid w:val="005F36B5"/>
    <w:rsid w:val="006076A2"/>
    <w:rsid w:val="006240F8"/>
    <w:rsid w:val="00634060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95853"/>
    <w:rsid w:val="00BB209B"/>
    <w:rsid w:val="00BB79A4"/>
    <w:rsid w:val="00C16385"/>
    <w:rsid w:val="00C4311A"/>
    <w:rsid w:val="00CB133B"/>
    <w:rsid w:val="00CC08A3"/>
    <w:rsid w:val="00CF28C4"/>
    <w:rsid w:val="00D0486F"/>
    <w:rsid w:val="00DB0E0D"/>
    <w:rsid w:val="00DD1E90"/>
    <w:rsid w:val="00E00A7A"/>
    <w:rsid w:val="00E175EB"/>
    <w:rsid w:val="00E32A95"/>
    <w:rsid w:val="00E66CFD"/>
    <w:rsid w:val="00EB0D47"/>
    <w:rsid w:val="00ED6B50"/>
    <w:rsid w:val="00EF46CC"/>
    <w:rsid w:val="00F04618"/>
    <w:rsid w:val="00F401AE"/>
    <w:rsid w:val="00F94E3A"/>
    <w:rsid w:val="00FC2F51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Arnold, Dana</cp:lastModifiedBy>
  <cp:revision>2</cp:revision>
  <cp:lastPrinted>2018-07-12T21:28:00Z</cp:lastPrinted>
  <dcterms:created xsi:type="dcterms:W3CDTF">2020-06-01T16:53:00Z</dcterms:created>
  <dcterms:modified xsi:type="dcterms:W3CDTF">2020-06-01T16:53:00Z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